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b w:val="false"/>
          <w:sz w:val="15"/>
        </w:rPr>
        <w:t>‘</w:t>
      </w:r>
    </w:p>
    <w:p>
      <w:pPr>
        <w:pStyle w:val="Corpodotexto"/>
        <w:spacing w:before="6" w:after="0"/>
        <w:jc w:val="center"/>
        <w:rPr/>
      </w:pPr>
      <w:r>
        <w:rPr>
          <w:b/>
          <w:i w:val="false"/>
          <w:caps w:val="false"/>
          <w:smallCaps w:val="false"/>
          <w:color w:val="00000A"/>
          <w:sz w:val="24"/>
          <w:szCs w:val="24"/>
        </w:rPr>
        <w:t>ANEXO II – FICHA DE INSCRIÇÃO</w:t>
      </w:r>
    </w:p>
    <w:p>
      <w:pPr>
        <w:pStyle w:val="Corpodotexto"/>
        <w:spacing w:lineRule="auto" w:line="256" w:before="0" w:after="160"/>
        <w:ind w:left="0" w:right="0" w:hanging="0"/>
        <w:jc w:val="both"/>
        <w:rPr>
          <w:rFonts w:ascii="Arial;sans-serif" w:hAnsi="Arial;sans-serif"/>
          <w:b/>
          <w:i w:val="false"/>
          <w:caps w:val="false"/>
          <w:smallCaps w:val="false"/>
          <w:color w:val="000000"/>
          <w:sz w:val="24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000000"/>
          <w:sz w:val="24"/>
        </w:rPr>
      </w:r>
    </w:p>
    <w:p>
      <w:pPr>
        <w:pStyle w:val="Corpodotexto"/>
        <w:spacing w:lineRule="auto" w:line="256" w:before="0" w:after="160"/>
        <w:ind w:left="0" w:right="0" w:hanging="0"/>
        <w:jc w:val="both"/>
        <w:rPr>
          <w:rFonts w:ascii="Arial;sans-serif" w:hAnsi="Arial;sans-serif"/>
          <w:b/>
          <w:i w:val="false"/>
          <w:caps w:val="false"/>
          <w:smallCaps w:val="false"/>
          <w:color w:val="000000"/>
          <w:sz w:val="24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000000"/>
          <w:sz w:val="24"/>
        </w:rPr>
        <w:t>Ficha de Inscrição do Regulamento de Eleição de Representantes do Conselho Departamental - 2021</w:t>
      </w:r>
    </w:p>
    <w:tbl>
      <w:tblPr>
        <w:tblW w:w="9700" w:type="dxa"/>
        <w:jc w:val="left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00"/>
        <w:gridCol w:w="1925"/>
        <w:gridCol w:w="1650"/>
        <w:gridCol w:w="3925"/>
      </w:tblGrid>
      <w:tr>
        <w:trPr/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IFG – Câmpus Luziânia</w:t>
            </w:r>
          </w:p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Dados do(a) Candidato(a) para Eleição a representante no Conselho Departamental - 2021</w:t>
            </w:r>
          </w:p>
        </w:tc>
      </w:tr>
      <w:tr>
        <w:trPr/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Nome Completo:</w:t>
            </w:r>
          </w:p>
        </w:tc>
        <w:tc>
          <w:tcPr>
            <w:tcW w:w="7500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  <w:t xml:space="preserve">  </w:t>
            </w:r>
          </w:p>
        </w:tc>
      </w:tr>
      <w:tr>
        <w:trPr/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Matrícula:</w:t>
            </w:r>
          </w:p>
        </w:tc>
        <w:tc>
          <w:tcPr>
            <w:tcW w:w="7500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  <w:t xml:space="preserve">  </w:t>
            </w:r>
          </w:p>
        </w:tc>
      </w:tr>
      <w:tr>
        <w:trPr/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Segmento:</w:t>
            </w:r>
          </w:p>
        </w:tc>
        <w:tc>
          <w:tcPr>
            <w:tcW w:w="19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(  ) Discente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(  ) Docente</w:t>
            </w:r>
          </w:p>
        </w:tc>
        <w:tc>
          <w:tcPr>
            <w:tcW w:w="39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( ) Técnico – Administrativo</w:t>
            </w:r>
          </w:p>
        </w:tc>
      </w:tr>
      <w:tr>
        <w:trPr/>
        <w:tc>
          <w:tcPr>
            <w:tcW w:w="9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00" w:type="dxa"/>
            <w:gridSpan w:val="4"/>
            <w:tcBorders>
              <w:left w:val="single" w:sz="8" w:space="0" w:color="000000"/>
              <w:bottom w:val="dashed" w:sz="8" w:space="0" w:color="000000"/>
              <w:right w:val="single" w:sz="8" w:space="0" w:color="000000"/>
              <w:insideH w:val="dashed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Preencher somente o(a) candidato(a) à representação do segmento DOCENTE</w:t>
            </w:r>
          </w:p>
        </w:tc>
      </w:tr>
      <w:tr>
        <w:trPr>
          <w:trHeight w:val="612" w:hRule="atLeast"/>
        </w:trPr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rPr>
                <w:rFonts w:ascii="Calibri;sans-serif" w:hAnsi="Calibri;sans-serif"/>
                <w:sz w:val="22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Candidato(a) à representação da</w:t>
            </w:r>
            <w:r>
              <w:rPr>
                <w:rFonts w:ascii="Calibri;sans-serif" w:hAnsi="Calibri;sans-serif"/>
                <w:color w:val="000000"/>
                <w:sz w:val="22"/>
              </w:rPr>
              <w:t xml:space="preserve"> </w:t>
            </w:r>
            <w:r>
              <w:rPr>
                <w:rFonts w:ascii="Calibri;sans-serif" w:hAnsi="Calibri;sans-serif"/>
                <w:color w:val="000000"/>
                <w:sz w:val="20"/>
              </w:rPr>
              <w:t>Área</w:t>
            </w:r>
            <w:r>
              <w:rPr>
                <w:rFonts w:ascii="Arial;sans-serif" w:hAnsi="Arial;sans-serif"/>
                <w:color w:val="000000"/>
                <w:sz w:val="20"/>
              </w:rPr>
              <w:t>:</w:t>
            </w:r>
          </w:p>
        </w:tc>
        <w:tc>
          <w:tcPr>
            <w:tcW w:w="7500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9700" w:type="dxa"/>
            <w:gridSpan w:val="4"/>
            <w:tcBorders>
              <w:left w:val="single" w:sz="8" w:space="0" w:color="000000"/>
              <w:bottom w:val="dashed" w:sz="8" w:space="0" w:color="000000"/>
              <w:right w:val="single" w:sz="8" w:space="0" w:color="000000"/>
              <w:insideH w:val="dashed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Candidato(a) à representação do Curso:</w:t>
            </w:r>
          </w:p>
        </w:tc>
        <w:tc>
          <w:tcPr>
            <w:tcW w:w="7500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Data:</w:t>
            </w:r>
          </w:p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  <w:tc>
          <w:tcPr>
            <w:tcW w:w="7500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  <w:t xml:space="preserve"> </w:t>
            </w:r>
          </w:p>
        </w:tc>
      </w:tr>
      <w:tr>
        <w:trPr>
          <w:trHeight w:val="562" w:hRule="atLeast"/>
        </w:trPr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Assinatura do(a) Candidato(a):</w:t>
            </w:r>
          </w:p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  <w:tc>
          <w:tcPr>
            <w:tcW w:w="7500" w:type="dxa"/>
            <w:gridSpan w:val="3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9700" w:type="dxa"/>
            <w:gridSpan w:val="4"/>
            <w:tcBorders>
              <w:left w:val="single" w:sz="8" w:space="0" w:color="000000"/>
              <w:bottom w:val="dashed" w:sz="8" w:space="0" w:color="000000"/>
              <w:right w:val="single" w:sz="8" w:space="0" w:color="000000"/>
              <w:insideH w:val="dashed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9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IFG – Câmpus Luziânia</w:t>
              <w:br/>
              <w:t>Dados do(a) Candidato(a) para Eleição a representante no Conselho Departamental – 2021</w:t>
            </w:r>
          </w:p>
        </w:tc>
      </w:tr>
      <w:tr>
        <w:trPr/>
        <w:tc>
          <w:tcPr>
            <w:tcW w:w="2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Protocolo de inscrição:</w:t>
            </w:r>
          </w:p>
        </w:tc>
        <w:tc>
          <w:tcPr>
            <w:tcW w:w="1925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dodatabela"/>
              <w:spacing w:before="0" w:after="283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Data e Assinatura do(a) servidor(a):</w:t>
            </w:r>
          </w:p>
        </w:tc>
        <w:tc>
          <w:tcPr>
            <w:tcW w:w="5575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</w:tc>
      </w:tr>
    </w:tbl>
    <w:p>
      <w:pPr>
        <w:pStyle w:val="Corpodotexto"/>
        <w:spacing w:before="6" w:after="0"/>
        <w:jc w:val="center"/>
        <w:rPr>
          <w:rFonts w:ascii="Arial" w:hAnsi="Arial"/>
          <w:b/>
          <w:b/>
          <w:i w:val="false"/>
          <w:caps w:val="false"/>
          <w:smallCaps w:val="false"/>
          <w:color w:val="00000A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00" w:right="981" w:header="596" w:top="1660" w:footer="1019" w:bottom="12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auto"/>
    <w:pitch w:val="default"/>
  </w:font>
  <w:font w:name="Calibri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3188335</wp:posOffset>
              </wp:positionH>
              <wp:positionV relativeFrom="page">
                <wp:posOffset>440055</wp:posOffset>
              </wp:positionV>
              <wp:extent cx="4110355" cy="557530"/>
              <wp:effectExtent l="0" t="0" r="0" b="0"/>
              <wp:wrapNone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9760" cy="55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4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color w:val="auto"/>
                              <w:sz w:val="18"/>
                            </w:rPr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6" w:hanging="0"/>
                            <w:jc w:val="left"/>
                            <w:rPr/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SECRETARIA DE EDUCAÇÃO PROFISSIONAL E TECNOLÓGICA INSTITUTO FEDERAL DE EDUCAÇÃO, CIÊNCIA E TECNOLOGIA DE GOIÁS CÂMPUS LUZIÂNIA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251.05pt;margin-top:34.65pt;width:323.55pt;height:43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4" w:after="0"/>
                      <w:ind w:left="20" w:right="0" w:hanging="0"/>
                      <w:jc w:val="left"/>
                      <w:rPr>
                        <w:b/>
                        <w:b/>
                        <w:color w:val="auto"/>
                        <w:sz w:val="18"/>
                      </w:rPr>
                    </w:pPr>
                    <w:r>
                      <w:rPr>
                        <w:b/>
                        <w:color w:val="auto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6" w:hanging="0"/>
                      <w:jc w:val="left"/>
                      <w:rPr/>
                    </w:pPr>
                    <w:r>
                      <w:rPr>
                        <w:b/>
                        <w:color w:val="auto"/>
                        <w:sz w:val="18"/>
                      </w:rPr>
                      <w:t>SECRETARIA DE EDUCAÇÃO PROFISSIONAL E TECNOLÓGICA INSTITUTO FEDERAL DE EDUCAÇÃO, CIÊNCIA E TECNOLOGIA DE GOIÁS CÂMPUS LUZIÂNIA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179070</wp:posOffset>
              </wp:positionH>
              <wp:positionV relativeFrom="paragraph">
                <wp:posOffset>9527540</wp:posOffset>
              </wp:positionV>
              <wp:extent cx="6193155" cy="42227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2360" cy="42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3" w:hanging="0"/>
                            <w:jc w:val="left"/>
                            <w:rPr/>
                          </w:pPr>
                          <w:bookmarkStart w:id="0" w:name="__DdeLink__2997_2496456617"/>
                          <w:r>
                            <w:rPr>
                              <w:color w:val="auto"/>
                              <w:sz w:val="18"/>
                            </w:rPr>
                            <w:t>Instituto Federal de Educação, Ciência e Tecnologia de Goiás - Câmpus Luziânia Rua São Bartolomeu, s/nº, Vila Esperança CEP: 72811-580. Luziânia – GO. Fone: (61) 3251-4100</w:t>
                          </w:r>
                          <w:bookmarkEnd w:id="0"/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4.1pt;margin-top:750.2pt;width:487.55pt;height:33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right="3" w:hanging="0"/>
                      <w:jc w:val="left"/>
                      <w:rPr/>
                    </w:pPr>
                    <w:bookmarkStart w:id="1" w:name="__DdeLink__2997_2496456617"/>
                    <w:r>
                      <w:rPr>
                        <w:color w:val="auto"/>
                        <w:sz w:val="18"/>
                      </w:rPr>
                      <w:t>Instituto Federal de Educação, Ciência e Tecnologia de Goiás - Câmpus Luziânia Rua São Bartolomeu, s/nº, Vila Esperança CEP: 72811-580. Luziânia – GO. Fone: (61) 3251-4100</w:t>
                    </w:r>
                    <w:bookmarkEnd w:id="1"/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1057910</wp:posOffset>
          </wp:positionH>
          <wp:positionV relativeFrom="page">
            <wp:posOffset>378460</wp:posOffset>
          </wp:positionV>
          <wp:extent cx="2020570" cy="59690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1352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Arial" w:cs="Arial"/>
      <w:w w:val="99"/>
      <w:sz w:val="24"/>
      <w:szCs w:val="24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Calibri" w:cs="Calibri"/>
      <w:w w:val="100"/>
      <w:sz w:val="21"/>
      <w:szCs w:val="22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eastAsia="Arial" w:cs="Arial"/>
      <w:w w:val="99"/>
      <w:sz w:val="24"/>
      <w:szCs w:val="24"/>
      <w:lang w:val="pt-PT" w:eastAsia="en-US" w:bidi="ar-SA"/>
    </w:rPr>
  </w:style>
  <w:style w:type="character" w:styleId="ListLabel20">
    <w:name w:val="ListLabel 20"/>
    <w:qFormat/>
    <w:rPr>
      <w:rFonts w:cs="Symbol"/>
      <w:lang w:val="pt-PT" w:eastAsia="en-US" w:bidi="ar-SA"/>
    </w:rPr>
  </w:style>
  <w:style w:type="character" w:styleId="ListLabel21">
    <w:name w:val="ListLabel 21"/>
    <w:qFormat/>
    <w:rPr>
      <w:rFonts w:cs="Symbol"/>
      <w:lang w:val="pt-PT" w:eastAsia="en-US" w:bidi="ar-SA"/>
    </w:rPr>
  </w:style>
  <w:style w:type="character" w:styleId="ListLabel22">
    <w:name w:val="ListLabel 22"/>
    <w:qFormat/>
    <w:rPr>
      <w:rFonts w:cs="Symbol"/>
      <w:lang w:val="pt-PT" w:eastAsia="en-US" w:bidi="ar-SA"/>
    </w:rPr>
  </w:style>
  <w:style w:type="character" w:styleId="ListLabel23">
    <w:name w:val="ListLabel 23"/>
    <w:qFormat/>
    <w:rPr>
      <w:rFonts w:cs="Symbol"/>
      <w:lang w:val="pt-PT" w:eastAsia="en-US" w:bidi="ar-SA"/>
    </w:rPr>
  </w:style>
  <w:style w:type="character" w:styleId="ListLabel24">
    <w:name w:val="ListLabel 24"/>
    <w:qFormat/>
    <w:rPr>
      <w:rFonts w:cs="Symbol"/>
      <w:lang w:val="pt-PT" w:eastAsia="en-US" w:bidi="ar-SA"/>
    </w:rPr>
  </w:style>
  <w:style w:type="character" w:styleId="ListLabel25">
    <w:name w:val="ListLabel 25"/>
    <w:qFormat/>
    <w:rPr>
      <w:rFonts w:cs="Symbol"/>
      <w:lang w:val="pt-PT" w:eastAsia="en-US" w:bidi="ar-SA"/>
    </w:rPr>
  </w:style>
  <w:style w:type="character" w:styleId="ListLabel26">
    <w:name w:val="ListLabel 26"/>
    <w:qFormat/>
    <w:rPr>
      <w:rFonts w:cs="Symbol"/>
      <w:lang w:val="pt-PT" w:eastAsia="en-US" w:bidi="ar-SA"/>
    </w:rPr>
  </w:style>
  <w:style w:type="character" w:styleId="ListLabel27">
    <w:name w:val="ListLabel 27"/>
    <w:qFormat/>
    <w:rPr>
      <w:rFonts w:cs="Symbol"/>
      <w:lang w:val="pt-PT" w:eastAsia="en-US" w:bidi="ar-SA"/>
    </w:rPr>
  </w:style>
  <w:style w:type="character" w:styleId="ListLabel28">
    <w:name w:val="ListLabel 28"/>
    <w:qFormat/>
    <w:rPr>
      <w:rFonts w:eastAsia="Calibri" w:cs="Calibri"/>
      <w:w w:val="100"/>
      <w:sz w:val="21"/>
      <w:szCs w:val="22"/>
      <w:lang w:val="pt-PT" w:eastAsia="en-US" w:bidi="ar-SA"/>
    </w:rPr>
  </w:style>
  <w:style w:type="character" w:styleId="ListLabel29">
    <w:name w:val="ListLabel 29"/>
    <w:qFormat/>
    <w:rPr>
      <w:rFonts w:cs="Symbol"/>
      <w:lang w:val="pt-PT" w:eastAsia="en-US" w:bidi="ar-SA"/>
    </w:rPr>
  </w:style>
  <w:style w:type="character" w:styleId="ListLabel30">
    <w:name w:val="ListLabel 30"/>
    <w:qFormat/>
    <w:rPr>
      <w:rFonts w:cs="Symbol"/>
      <w:lang w:val="pt-PT" w:eastAsia="en-US" w:bidi="ar-SA"/>
    </w:rPr>
  </w:style>
  <w:style w:type="character" w:styleId="ListLabel31">
    <w:name w:val="ListLabel 31"/>
    <w:qFormat/>
    <w:rPr>
      <w:rFonts w:cs="Symbol"/>
      <w:lang w:val="pt-PT" w:eastAsia="en-US" w:bidi="ar-SA"/>
    </w:rPr>
  </w:style>
  <w:style w:type="character" w:styleId="ListLabel32">
    <w:name w:val="ListLabel 32"/>
    <w:qFormat/>
    <w:rPr>
      <w:rFonts w:cs="Symbol"/>
      <w:lang w:val="pt-PT" w:eastAsia="en-US" w:bidi="ar-SA"/>
    </w:rPr>
  </w:style>
  <w:style w:type="character" w:styleId="ListLabel33">
    <w:name w:val="ListLabel 33"/>
    <w:qFormat/>
    <w:rPr>
      <w:rFonts w:cs="Symbol"/>
      <w:lang w:val="pt-PT" w:eastAsia="en-US" w:bidi="ar-SA"/>
    </w:rPr>
  </w:style>
  <w:style w:type="character" w:styleId="ListLabel34">
    <w:name w:val="ListLabel 34"/>
    <w:qFormat/>
    <w:rPr>
      <w:rFonts w:cs="Symbol"/>
      <w:lang w:val="pt-PT" w:eastAsia="en-US" w:bidi="ar-SA"/>
    </w:rPr>
  </w:style>
  <w:style w:type="character" w:styleId="ListLabel35">
    <w:name w:val="ListLabel 35"/>
    <w:qFormat/>
    <w:rPr>
      <w:rFonts w:cs="Symbol"/>
      <w:lang w:val="pt-PT" w:eastAsia="en-US" w:bidi="ar-SA"/>
    </w:rPr>
  </w:style>
  <w:style w:type="character" w:styleId="ListLabel36">
    <w:name w:val="ListLabel 36"/>
    <w:qFormat/>
    <w:rPr>
      <w:rFonts w:cs="Symbol"/>
      <w:lang w:val="pt-PT" w:eastAsia="en-US" w:bidi="ar-SA"/>
    </w:rPr>
  </w:style>
  <w:style w:type="character" w:styleId="ListLabel37">
    <w:name w:val="ListLabel 37"/>
    <w:qFormat/>
    <w:rPr>
      <w:rFonts w:eastAsia="Arial" w:cs="Arial"/>
      <w:w w:val="99"/>
      <w:sz w:val="24"/>
      <w:szCs w:val="24"/>
      <w:lang w:val="pt-PT" w:eastAsia="en-US" w:bidi="ar-SA"/>
    </w:rPr>
  </w:style>
  <w:style w:type="character" w:styleId="ListLabel38">
    <w:name w:val="ListLabel 38"/>
    <w:qFormat/>
    <w:rPr>
      <w:rFonts w:cs="Symbol"/>
      <w:lang w:val="pt-PT" w:eastAsia="en-US" w:bidi="ar-SA"/>
    </w:rPr>
  </w:style>
  <w:style w:type="character" w:styleId="ListLabel39">
    <w:name w:val="ListLabel 39"/>
    <w:qFormat/>
    <w:rPr>
      <w:rFonts w:cs="Symbol"/>
      <w:lang w:val="pt-PT" w:eastAsia="en-US" w:bidi="ar-SA"/>
    </w:rPr>
  </w:style>
  <w:style w:type="character" w:styleId="ListLabel40">
    <w:name w:val="ListLabel 40"/>
    <w:qFormat/>
    <w:rPr>
      <w:rFonts w:cs="Symbol"/>
      <w:lang w:val="pt-PT" w:eastAsia="en-US" w:bidi="ar-SA"/>
    </w:rPr>
  </w:style>
  <w:style w:type="character" w:styleId="ListLabel41">
    <w:name w:val="ListLabel 41"/>
    <w:qFormat/>
    <w:rPr>
      <w:rFonts w:cs="Symbol"/>
      <w:lang w:val="pt-PT" w:eastAsia="en-US" w:bidi="ar-SA"/>
    </w:rPr>
  </w:style>
  <w:style w:type="character" w:styleId="ListLabel42">
    <w:name w:val="ListLabel 42"/>
    <w:qFormat/>
    <w:rPr>
      <w:rFonts w:cs="Symbol"/>
      <w:lang w:val="pt-PT" w:eastAsia="en-US" w:bidi="ar-SA"/>
    </w:rPr>
  </w:style>
  <w:style w:type="character" w:styleId="ListLabel43">
    <w:name w:val="ListLabel 43"/>
    <w:qFormat/>
    <w:rPr>
      <w:rFonts w:cs="Symbol"/>
      <w:lang w:val="pt-PT" w:eastAsia="en-US" w:bidi="ar-SA"/>
    </w:rPr>
  </w:style>
  <w:style w:type="character" w:styleId="ListLabel44">
    <w:name w:val="ListLabel 44"/>
    <w:qFormat/>
    <w:rPr>
      <w:rFonts w:cs="Symbol"/>
      <w:lang w:val="pt-PT" w:eastAsia="en-US" w:bidi="ar-SA"/>
    </w:rPr>
  </w:style>
  <w:style w:type="character" w:styleId="ListLabel45">
    <w:name w:val="ListLabel 45"/>
    <w:qFormat/>
    <w:rPr>
      <w:rFonts w:cs="Symbol"/>
      <w:lang w:val="pt-PT" w:eastAsia="en-US" w:bidi="ar-SA"/>
    </w:rPr>
  </w:style>
  <w:style w:type="character" w:styleId="ListLabel46">
    <w:name w:val="ListLabel 46"/>
    <w:qFormat/>
    <w:rPr>
      <w:rFonts w:eastAsia="Calibri" w:cs="Calibri"/>
      <w:w w:val="100"/>
      <w:sz w:val="21"/>
      <w:szCs w:val="22"/>
      <w:lang w:val="pt-PT" w:eastAsia="en-US" w:bidi="ar-SA"/>
    </w:rPr>
  </w:style>
  <w:style w:type="character" w:styleId="ListLabel47">
    <w:name w:val="ListLabel 47"/>
    <w:qFormat/>
    <w:rPr>
      <w:rFonts w:cs="Symbol"/>
      <w:lang w:val="pt-PT" w:eastAsia="en-US" w:bidi="ar-SA"/>
    </w:rPr>
  </w:style>
  <w:style w:type="character" w:styleId="ListLabel48">
    <w:name w:val="ListLabel 48"/>
    <w:qFormat/>
    <w:rPr>
      <w:rFonts w:cs="Symbol"/>
      <w:lang w:val="pt-PT" w:eastAsia="en-US" w:bidi="ar-SA"/>
    </w:rPr>
  </w:style>
  <w:style w:type="character" w:styleId="ListLabel49">
    <w:name w:val="ListLabel 49"/>
    <w:qFormat/>
    <w:rPr>
      <w:rFonts w:cs="Symbol"/>
      <w:lang w:val="pt-PT" w:eastAsia="en-US" w:bidi="ar-SA"/>
    </w:rPr>
  </w:style>
  <w:style w:type="character" w:styleId="ListLabel50">
    <w:name w:val="ListLabel 50"/>
    <w:qFormat/>
    <w:rPr>
      <w:rFonts w:cs="Symbol"/>
      <w:lang w:val="pt-PT" w:eastAsia="en-US" w:bidi="ar-SA"/>
    </w:rPr>
  </w:style>
  <w:style w:type="character" w:styleId="ListLabel51">
    <w:name w:val="ListLabel 51"/>
    <w:qFormat/>
    <w:rPr>
      <w:rFonts w:cs="Symbol"/>
      <w:lang w:val="pt-PT" w:eastAsia="en-US" w:bidi="ar-SA"/>
    </w:rPr>
  </w:style>
  <w:style w:type="character" w:styleId="ListLabel52">
    <w:name w:val="ListLabel 52"/>
    <w:qFormat/>
    <w:rPr>
      <w:rFonts w:cs="Symbol"/>
      <w:lang w:val="pt-PT" w:eastAsia="en-US" w:bidi="ar-SA"/>
    </w:rPr>
  </w:style>
  <w:style w:type="character" w:styleId="ListLabel53">
    <w:name w:val="ListLabel 53"/>
    <w:qFormat/>
    <w:rPr>
      <w:rFonts w:cs="Symbol"/>
      <w:lang w:val="pt-PT" w:eastAsia="en-US" w:bidi="ar-SA"/>
    </w:rPr>
  </w:style>
  <w:style w:type="character" w:styleId="ListLabel54">
    <w:name w:val="ListLabel 54"/>
    <w:qFormat/>
    <w:rPr>
      <w:rFonts w:cs="Symbol"/>
      <w:lang w:val="pt-PT" w:eastAsia="en-US" w:bidi="ar-SA"/>
    </w:rPr>
  </w:style>
  <w:style w:type="character" w:styleId="ListLabel55">
    <w:name w:val="ListLabel 55"/>
    <w:qFormat/>
    <w:rPr>
      <w:rFonts w:eastAsia="Arial" w:cs="Arial"/>
      <w:w w:val="99"/>
      <w:sz w:val="24"/>
      <w:szCs w:val="24"/>
      <w:lang w:val="pt-PT" w:eastAsia="en-US" w:bidi="ar-SA"/>
    </w:rPr>
  </w:style>
  <w:style w:type="character" w:styleId="ListLabel56">
    <w:name w:val="ListLabel 56"/>
    <w:qFormat/>
    <w:rPr>
      <w:rFonts w:cs="Symbol"/>
      <w:lang w:val="pt-PT" w:eastAsia="en-US" w:bidi="ar-SA"/>
    </w:rPr>
  </w:style>
  <w:style w:type="character" w:styleId="ListLabel57">
    <w:name w:val="ListLabel 57"/>
    <w:qFormat/>
    <w:rPr>
      <w:rFonts w:cs="Symbol"/>
      <w:lang w:val="pt-PT" w:eastAsia="en-US" w:bidi="ar-SA"/>
    </w:rPr>
  </w:style>
  <w:style w:type="character" w:styleId="ListLabel58">
    <w:name w:val="ListLabel 58"/>
    <w:qFormat/>
    <w:rPr>
      <w:rFonts w:cs="Symbol"/>
      <w:lang w:val="pt-PT" w:eastAsia="en-US" w:bidi="ar-SA"/>
    </w:rPr>
  </w:style>
  <w:style w:type="character" w:styleId="ListLabel59">
    <w:name w:val="ListLabel 59"/>
    <w:qFormat/>
    <w:rPr>
      <w:rFonts w:cs="Symbol"/>
      <w:lang w:val="pt-PT" w:eastAsia="en-US" w:bidi="ar-SA"/>
    </w:rPr>
  </w:style>
  <w:style w:type="character" w:styleId="ListLabel60">
    <w:name w:val="ListLabel 60"/>
    <w:qFormat/>
    <w:rPr>
      <w:rFonts w:cs="Symbol"/>
      <w:lang w:val="pt-PT" w:eastAsia="en-US" w:bidi="ar-SA"/>
    </w:rPr>
  </w:style>
  <w:style w:type="character" w:styleId="ListLabel61">
    <w:name w:val="ListLabel 61"/>
    <w:qFormat/>
    <w:rPr>
      <w:rFonts w:cs="Symbol"/>
      <w:lang w:val="pt-PT" w:eastAsia="en-US" w:bidi="ar-SA"/>
    </w:rPr>
  </w:style>
  <w:style w:type="character" w:styleId="ListLabel62">
    <w:name w:val="ListLabel 62"/>
    <w:qFormat/>
    <w:rPr>
      <w:rFonts w:cs="Symbol"/>
      <w:lang w:val="pt-PT" w:eastAsia="en-US" w:bidi="ar-SA"/>
    </w:rPr>
  </w:style>
  <w:style w:type="character" w:styleId="ListLabel63">
    <w:name w:val="ListLabel 63"/>
    <w:qFormat/>
    <w:rPr>
      <w:rFonts w:cs="Symbol"/>
      <w:lang w:val="pt-PT" w:eastAsia="en-US" w:bidi="ar-SA"/>
    </w:rPr>
  </w:style>
  <w:style w:type="character" w:styleId="ListLabel64">
    <w:name w:val="ListLabel 64"/>
    <w:qFormat/>
    <w:rPr>
      <w:rFonts w:eastAsia="Calibri" w:cs="Calibri"/>
      <w:w w:val="100"/>
      <w:sz w:val="21"/>
      <w:szCs w:val="22"/>
      <w:lang w:val="pt-PT" w:eastAsia="en-US" w:bidi="ar-SA"/>
    </w:rPr>
  </w:style>
  <w:style w:type="character" w:styleId="ListLabel65">
    <w:name w:val="ListLabel 65"/>
    <w:qFormat/>
    <w:rPr>
      <w:rFonts w:cs="Symbol"/>
      <w:lang w:val="pt-PT" w:eastAsia="en-US" w:bidi="ar-SA"/>
    </w:rPr>
  </w:style>
  <w:style w:type="character" w:styleId="ListLabel66">
    <w:name w:val="ListLabel 66"/>
    <w:qFormat/>
    <w:rPr>
      <w:rFonts w:cs="Symbol"/>
      <w:lang w:val="pt-PT" w:eastAsia="en-US" w:bidi="ar-SA"/>
    </w:rPr>
  </w:style>
  <w:style w:type="character" w:styleId="ListLabel67">
    <w:name w:val="ListLabel 67"/>
    <w:qFormat/>
    <w:rPr>
      <w:rFonts w:cs="Symbol"/>
      <w:lang w:val="pt-PT" w:eastAsia="en-US" w:bidi="ar-SA"/>
    </w:rPr>
  </w:style>
  <w:style w:type="character" w:styleId="ListLabel68">
    <w:name w:val="ListLabel 68"/>
    <w:qFormat/>
    <w:rPr>
      <w:rFonts w:cs="Symbol"/>
      <w:lang w:val="pt-PT" w:eastAsia="en-US" w:bidi="ar-SA"/>
    </w:rPr>
  </w:style>
  <w:style w:type="character" w:styleId="ListLabel69">
    <w:name w:val="ListLabel 69"/>
    <w:qFormat/>
    <w:rPr>
      <w:rFonts w:cs="Symbol"/>
      <w:lang w:val="pt-PT" w:eastAsia="en-US" w:bidi="ar-SA"/>
    </w:rPr>
  </w:style>
  <w:style w:type="character" w:styleId="ListLabel70">
    <w:name w:val="ListLabel 70"/>
    <w:qFormat/>
    <w:rPr>
      <w:rFonts w:cs="Symbol"/>
      <w:lang w:val="pt-PT" w:eastAsia="en-US" w:bidi="ar-SA"/>
    </w:rPr>
  </w:style>
  <w:style w:type="character" w:styleId="ListLabel71">
    <w:name w:val="ListLabel 71"/>
    <w:qFormat/>
    <w:rPr>
      <w:rFonts w:cs="Symbol"/>
      <w:lang w:val="pt-PT" w:eastAsia="en-US" w:bidi="ar-SA"/>
    </w:rPr>
  </w:style>
  <w:style w:type="character" w:styleId="ListLabel72">
    <w:name w:val="ListLabel 72"/>
    <w:qFormat/>
    <w:rPr>
      <w:rFonts w:cs="Symbol"/>
      <w:lang w:val="pt-PT" w:eastAsia="en-US" w:bidi="ar-SA"/>
    </w:rPr>
  </w:style>
  <w:style w:type="character" w:styleId="ListLabel73">
    <w:name w:val="ListLabel 73"/>
    <w:qFormat/>
    <w:rPr>
      <w:rFonts w:eastAsia="Arial" w:cs="Arial"/>
      <w:w w:val="99"/>
      <w:sz w:val="24"/>
      <w:szCs w:val="24"/>
      <w:lang w:val="pt-PT" w:eastAsia="en-US" w:bidi="ar-SA"/>
    </w:rPr>
  </w:style>
  <w:style w:type="character" w:styleId="ListLabel74">
    <w:name w:val="ListLabel 74"/>
    <w:qFormat/>
    <w:rPr>
      <w:rFonts w:cs="Symbol"/>
      <w:lang w:val="pt-PT" w:eastAsia="en-US" w:bidi="ar-SA"/>
    </w:rPr>
  </w:style>
  <w:style w:type="character" w:styleId="ListLabel75">
    <w:name w:val="ListLabel 75"/>
    <w:qFormat/>
    <w:rPr>
      <w:rFonts w:cs="Symbol"/>
      <w:lang w:val="pt-PT" w:eastAsia="en-US" w:bidi="ar-SA"/>
    </w:rPr>
  </w:style>
  <w:style w:type="character" w:styleId="ListLabel76">
    <w:name w:val="ListLabel 76"/>
    <w:qFormat/>
    <w:rPr>
      <w:rFonts w:cs="Symbol"/>
      <w:lang w:val="pt-PT" w:eastAsia="en-US" w:bidi="ar-SA"/>
    </w:rPr>
  </w:style>
  <w:style w:type="character" w:styleId="ListLabel77">
    <w:name w:val="ListLabel 77"/>
    <w:qFormat/>
    <w:rPr>
      <w:rFonts w:cs="Symbol"/>
      <w:lang w:val="pt-PT" w:eastAsia="en-US" w:bidi="ar-SA"/>
    </w:rPr>
  </w:style>
  <w:style w:type="character" w:styleId="ListLabel78">
    <w:name w:val="ListLabel 78"/>
    <w:qFormat/>
    <w:rPr>
      <w:rFonts w:cs="Symbol"/>
      <w:lang w:val="pt-PT" w:eastAsia="en-US" w:bidi="ar-SA"/>
    </w:rPr>
  </w:style>
  <w:style w:type="character" w:styleId="ListLabel79">
    <w:name w:val="ListLabel 79"/>
    <w:qFormat/>
    <w:rPr>
      <w:rFonts w:cs="Symbol"/>
      <w:lang w:val="pt-PT" w:eastAsia="en-US" w:bidi="ar-SA"/>
    </w:rPr>
  </w:style>
  <w:style w:type="character" w:styleId="ListLabel80">
    <w:name w:val="ListLabel 80"/>
    <w:qFormat/>
    <w:rPr>
      <w:rFonts w:cs="Symbol"/>
      <w:lang w:val="pt-PT" w:eastAsia="en-US" w:bidi="ar-SA"/>
    </w:rPr>
  </w:style>
  <w:style w:type="character" w:styleId="ListLabel81">
    <w:name w:val="ListLabel 81"/>
    <w:qFormat/>
    <w:rPr>
      <w:rFonts w:cs="Symbol"/>
      <w:lang w:val="pt-PT" w:eastAsia="en-US" w:bidi="ar-SA"/>
    </w:rPr>
  </w:style>
  <w:style w:type="character" w:styleId="ListLabel82">
    <w:name w:val="ListLabel 82"/>
    <w:qFormat/>
    <w:rPr>
      <w:rFonts w:eastAsia="Calibri" w:cs="Calibri"/>
      <w:w w:val="100"/>
      <w:sz w:val="21"/>
      <w:szCs w:val="22"/>
      <w:lang w:val="pt-PT" w:eastAsia="en-US" w:bidi="ar-SA"/>
    </w:rPr>
  </w:style>
  <w:style w:type="character" w:styleId="ListLabel83">
    <w:name w:val="ListLabel 83"/>
    <w:qFormat/>
    <w:rPr>
      <w:rFonts w:cs="Symbol"/>
      <w:lang w:val="pt-PT" w:eastAsia="en-US" w:bidi="ar-SA"/>
    </w:rPr>
  </w:style>
  <w:style w:type="character" w:styleId="ListLabel84">
    <w:name w:val="ListLabel 84"/>
    <w:qFormat/>
    <w:rPr>
      <w:rFonts w:cs="Symbol"/>
      <w:lang w:val="pt-PT" w:eastAsia="en-US" w:bidi="ar-SA"/>
    </w:rPr>
  </w:style>
  <w:style w:type="character" w:styleId="ListLabel85">
    <w:name w:val="ListLabel 85"/>
    <w:qFormat/>
    <w:rPr>
      <w:rFonts w:cs="Symbol"/>
      <w:lang w:val="pt-PT" w:eastAsia="en-US" w:bidi="ar-SA"/>
    </w:rPr>
  </w:style>
  <w:style w:type="character" w:styleId="ListLabel86">
    <w:name w:val="ListLabel 86"/>
    <w:qFormat/>
    <w:rPr>
      <w:rFonts w:cs="Symbol"/>
      <w:lang w:val="pt-PT" w:eastAsia="en-US" w:bidi="ar-SA"/>
    </w:rPr>
  </w:style>
  <w:style w:type="character" w:styleId="ListLabel87">
    <w:name w:val="ListLabel 87"/>
    <w:qFormat/>
    <w:rPr>
      <w:rFonts w:cs="Symbol"/>
      <w:lang w:val="pt-PT" w:eastAsia="en-US" w:bidi="ar-SA"/>
    </w:rPr>
  </w:style>
  <w:style w:type="character" w:styleId="ListLabel88">
    <w:name w:val="ListLabel 88"/>
    <w:qFormat/>
    <w:rPr>
      <w:rFonts w:cs="Symbol"/>
      <w:lang w:val="pt-PT" w:eastAsia="en-US" w:bidi="ar-SA"/>
    </w:rPr>
  </w:style>
  <w:style w:type="character" w:styleId="ListLabel89">
    <w:name w:val="ListLabel 89"/>
    <w:qFormat/>
    <w:rPr>
      <w:rFonts w:cs="Symbol"/>
      <w:lang w:val="pt-PT" w:eastAsia="en-US" w:bidi="ar-SA"/>
    </w:rPr>
  </w:style>
  <w:style w:type="character" w:styleId="ListLabel90">
    <w:name w:val="ListLabel 90"/>
    <w:qFormat/>
    <w:rPr>
      <w:rFonts w:cs="Symbol"/>
      <w:lang w:val="pt-PT" w:eastAsia="en-US" w:bidi="ar-SA"/>
    </w:rPr>
  </w:style>
  <w:style w:type="character" w:styleId="ListLabel91">
    <w:name w:val="ListLabel 91"/>
    <w:qFormat/>
    <w:rPr>
      <w:rFonts w:eastAsia="Calibri" w:cs="Calibri"/>
      <w:w w:val="100"/>
      <w:sz w:val="21"/>
      <w:szCs w:val="22"/>
      <w:lang w:val="pt-PT" w:eastAsia="en-US" w:bidi="ar-SA"/>
    </w:rPr>
  </w:style>
  <w:style w:type="character" w:styleId="ListLabel92">
    <w:name w:val="ListLabel 92"/>
    <w:qFormat/>
    <w:rPr>
      <w:rFonts w:cs="Symbol"/>
      <w:lang w:val="pt-PT" w:eastAsia="en-US" w:bidi="ar-SA"/>
    </w:rPr>
  </w:style>
  <w:style w:type="character" w:styleId="ListLabel93">
    <w:name w:val="ListLabel 93"/>
    <w:qFormat/>
    <w:rPr>
      <w:rFonts w:cs="Symbol"/>
      <w:lang w:val="pt-PT" w:eastAsia="en-US" w:bidi="ar-SA"/>
    </w:rPr>
  </w:style>
  <w:style w:type="character" w:styleId="ListLabel94">
    <w:name w:val="ListLabel 94"/>
    <w:qFormat/>
    <w:rPr>
      <w:rFonts w:cs="Symbol"/>
      <w:lang w:val="pt-PT" w:eastAsia="en-US" w:bidi="ar-SA"/>
    </w:rPr>
  </w:style>
  <w:style w:type="character" w:styleId="ListLabel95">
    <w:name w:val="ListLabel 95"/>
    <w:qFormat/>
    <w:rPr>
      <w:rFonts w:cs="Symbol"/>
      <w:lang w:val="pt-PT" w:eastAsia="en-US" w:bidi="ar-SA"/>
    </w:rPr>
  </w:style>
  <w:style w:type="character" w:styleId="ListLabel96">
    <w:name w:val="ListLabel 96"/>
    <w:qFormat/>
    <w:rPr>
      <w:rFonts w:cs="Symbol"/>
      <w:lang w:val="pt-PT" w:eastAsia="en-US" w:bidi="ar-SA"/>
    </w:rPr>
  </w:style>
  <w:style w:type="character" w:styleId="ListLabel97">
    <w:name w:val="ListLabel 97"/>
    <w:qFormat/>
    <w:rPr>
      <w:rFonts w:cs="Symbol"/>
      <w:lang w:val="pt-PT" w:eastAsia="en-US" w:bidi="ar-SA"/>
    </w:rPr>
  </w:style>
  <w:style w:type="character" w:styleId="ListLabel98">
    <w:name w:val="ListLabel 98"/>
    <w:qFormat/>
    <w:rPr>
      <w:rFonts w:cs="Symbol"/>
      <w:lang w:val="pt-PT" w:eastAsia="en-US" w:bidi="ar-SA"/>
    </w:rPr>
  </w:style>
  <w:style w:type="character" w:styleId="ListLabel99">
    <w:name w:val="ListLabel 99"/>
    <w:qFormat/>
    <w:rPr>
      <w:rFonts w:cs="Symbol"/>
      <w:lang w:val="pt-PT" w:eastAsia="en-US" w:bidi="ar-SA"/>
    </w:rPr>
  </w:style>
  <w:style w:type="character" w:styleId="Nfaseforte">
    <w:name w:val="Ênfase forte"/>
    <w:qFormat/>
    <w:rPr>
      <w:b/>
      <w:bCs/>
    </w:rPr>
  </w:style>
  <w:style w:type="character" w:styleId="ListLabel100">
    <w:name w:val="ListLabel 100"/>
    <w:qFormat/>
    <w:rPr>
      <w:rFonts w:eastAsia="Calibri" w:cs="Calibri"/>
      <w:w w:val="100"/>
      <w:sz w:val="21"/>
      <w:szCs w:val="22"/>
      <w:lang w:val="pt-PT" w:eastAsia="en-US" w:bidi="ar-SA"/>
    </w:rPr>
  </w:style>
  <w:style w:type="character" w:styleId="ListLabel101">
    <w:name w:val="ListLabel 101"/>
    <w:qFormat/>
    <w:rPr>
      <w:rFonts w:cs="Symbol"/>
      <w:lang w:val="pt-PT" w:eastAsia="en-US" w:bidi="ar-SA"/>
    </w:rPr>
  </w:style>
  <w:style w:type="character" w:styleId="ListLabel102">
    <w:name w:val="ListLabel 102"/>
    <w:qFormat/>
    <w:rPr>
      <w:rFonts w:cs="Symbol"/>
      <w:lang w:val="pt-PT" w:eastAsia="en-US" w:bidi="ar-SA"/>
    </w:rPr>
  </w:style>
  <w:style w:type="character" w:styleId="ListLabel103">
    <w:name w:val="ListLabel 103"/>
    <w:qFormat/>
    <w:rPr>
      <w:rFonts w:cs="Symbol"/>
      <w:lang w:val="pt-PT" w:eastAsia="en-US" w:bidi="ar-SA"/>
    </w:rPr>
  </w:style>
  <w:style w:type="character" w:styleId="ListLabel104">
    <w:name w:val="ListLabel 104"/>
    <w:qFormat/>
    <w:rPr>
      <w:rFonts w:cs="Symbol"/>
      <w:lang w:val="pt-PT" w:eastAsia="en-US" w:bidi="ar-SA"/>
    </w:rPr>
  </w:style>
  <w:style w:type="character" w:styleId="ListLabel105">
    <w:name w:val="ListLabel 105"/>
    <w:qFormat/>
    <w:rPr>
      <w:rFonts w:cs="Symbol"/>
      <w:lang w:val="pt-PT" w:eastAsia="en-US" w:bidi="ar-SA"/>
    </w:rPr>
  </w:style>
  <w:style w:type="character" w:styleId="ListLabel106">
    <w:name w:val="ListLabel 106"/>
    <w:qFormat/>
    <w:rPr>
      <w:rFonts w:cs="Symbol"/>
      <w:lang w:val="pt-PT" w:eastAsia="en-US" w:bidi="ar-SA"/>
    </w:rPr>
  </w:style>
  <w:style w:type="character" w:styleId="ListLabel107">
    <w:name w:val="ListLabel 107"/>
    <w:qFormat/>
    <w:rPr>
      <w:rFonts w:cs="Symbol"/>
      <w:lang w:val="pt-PT" w:eastAsia="en-US" w:bidi="ar-SA"/>
    </w:rPr>
  </w:style>
  <w:style w:type="character" w:styleId="ListLabel108">
    <w:name w:val="ListLabel 108"/>
    <w:qFormat/>
    <w:rPr>
      <w:rFonts w:cs="Symbol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582" w:right="0" w:hanging="281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8961</TotalTime>
  <Application>LibreOffice/6.1.4.2$Windows_X86_64 LibreOffice_project/9d0f32d1f0b509096fd65e0d4bec26ddd1938fd3</Application>
  <Pages>1</Pages>
  <Words>139</Words>
  <Characters>860</Characters>
  <CharactersWithSpaces>993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2020-09-14T16:42:39Z</dcterms:created>
  <dc:creator>Carla Priscila Pantaleao Gomes</dc:creator>
  <dc:description/>
  <dc:language>pt-BR</dc:language>
  <cp:lastModifiedBy/>
  <dcterms:modified xsi:type="dcterms:W3CDTF">2021-10-08T07:56:13Z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