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40"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PARA CADASTRO DE PROPOSIÇÃO DE CU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RSO MOOC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/DEaD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073763" w:space="4" w:sz="8" w:val="single"/>
          <w:left w:color="073763" w:space="4" w:sz="8" w:val="single"/>
          <w:bottom w:color="073763" w:space="4" w:sz="8" w:val="single"/>
          <w:right w:color="073763" w:space="4" w:sz="8" w:val="single"/>
        </w:pBdr>
        <w:shd w:fill="073763" w:val="clear"/>
        <w:spacing w:after="360" w:before="0" w:line="240" w:lineRule="auto"/>
        <w:ind w:left="0" w:firstLine="240"/>
        <w:rPr>
          <w:rFonts w:ascii="Calibri" w:cs="Calibri" w:eastAsia="Calibri" w:hAnsi="Calibri"/>
          <w:b w:val="1"/>
          <w:color w:val="ffff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4"/>
          <w:szCs w:val="24"/>
          <w:rtl w:val="0"/>
        </w:rPr>
        <w:t xml:space="preserve">EQUIPE PROPONENTE E AUTORA DO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50" w:right="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Unidade Acadêmica</w:t>
      </w:r>
      <w:r w:rsidDel="00000000" w:rsidR="00000000" w:rsidRPr="00000000">
        <w:rPr>
          <w:rFonts w:ascii="Calibri" w:cs="Calibri" w:eastAsia="Calibri" w:hAnsi="Calibri"/>
          <w:b w:val="1"/>
          <w:color w:val="ff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ou Setor da Reitoria: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360" w:lineRule="auto"/>
        <w:ind w:left="750" w:right="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Coordenador Responsável: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360" w:lineRule="auto"/>
        <w:ind w:left="750" w:right="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Integrantes da Equipe: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(nomes/email/WhatsApp)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360" w:lineRule="auto"/>
        <w:ind w:left="1275" w:right="0" w:hanging="36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Suporte(s) Pedagógico(s):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360" w:lineRule="auto"/>
        <w:ind w:left="1275" w:right="0" w:hanging="36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Suporte(s) Técnico(s):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360" w:lineRule="auto"/>
        <w:ind w:left="1275" w:right="0" w:hanging="36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Responsáveis pelo cadastro no SISTEC: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73763" w:space="4" w:sz="8" w:val="single"/>
          <w:left w:color="073763" w:space="4" w:sz="8" w:val="single"/>
          <w:bottom w:color="073763" w:space="4" w:sz="8" w:val="single"/>
          <w:right w:color="073763" w:space="4" w:sz="8" w:val="single"/>
          <w:between w:space="0" w:sz="0" w:val="nil"/>
        </w:pBdr>
        <w:shd w:fill="073763" w:val="clear"/>
        <w:spacing w:after="360" w:before="0" w:line="240" w:lineRule="auto"/>
        <w:ind w:left="0" w:right="0" w:firstLine="240"/>
        <w:jc w:val="left"/>
        <w:rPr>
          <w:rFonts w:ascii="Calibri" w:cs="Calibri" w:eastAsia="Calibri" w:hAnsi="Calibri"/>
          <w:b w:val="1"/>
          <w:color w:val="ffff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4"/>
          <w:szCs w:val="24"/>
          <w:rtl w:val="0"/>
        </w:rPr>
        <w:t xml:space="preserve">DADOS GERAIS DO CURSO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50" w:right="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Curso proposto: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50" w:right="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Carga horária: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50" w:right="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Período de oferta do curso:  (    ) março a junho      (    ) agosto a novembro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50" w:right="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Data de início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_____/_____/_____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50" w:right="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Data de término: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_____/_____/_____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50" w:right="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Público-alvo: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50" w:right="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Pré-requisitos: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(não há pré-requisitos ou especificar o pré-requisito) Exemplo: Informática básica, Inglês básico, Matemática básica…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50" w:right="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Requisitos técnicos: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50" w:right="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Nível de dificuldade: (   ) Básico   (   ) Intermediário   (   ) Avançado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144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73763" w:space="4" w:sz="8" w:val="single"/>
          <w:left w:color="073763" w:space="4" w:sz="8" w:val="single"/>
          <w:bottom w:color="073763" w:space="4" w:sz="8" w:val="single"/>
          <w:right w:color="073763" w:space="4" w:sz="8" w:val="single"/>
          <w:between w:space="0" w:sz="0" w:val="nil"/>
        </w:pBdr>
        <w:shd w:fill="073763" w:val="clear"/>
        <w:spacing w:after="360" w:before="0" w:line="240" w:lineRule="auto"/>
        <w:ind w:left="0" w:right="0" w:firstLine="240"/>
        <w:jc w:val="left"/>
        <w:rPr>
          <w:rFonts w:ascii="Calibri" w:cs="Calibri" w:eastAsia="Calibri" w:hAnsi="Calibri"/>
          <w:b w:val="1"/>
          <w:color w:val="ffff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4"/>
          <w:szCs w:val="24"/>
          <w:rtl w:val="0"/>
        </w:rPr>
        <w:t xml:space="preserve">DESCRIÇÃO DO CURSO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50" w:right="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Justificativa: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50" w:right="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Ementa: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50" w:right="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Objetivo geral: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50" w:right="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Objetivos específicos: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50" w:right="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Conteúdo programático: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360" w:lineRule="auto"/>
        <w:ind w:left="1275" w:right="0" w:hanging="36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Matriz curricular: 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3.3333333333335"/>
        <w:gridCol w:w="3213.3333333333335"/>
        <w:gridCol w:w="3213.3333333333335"/>
        <w:tblGridChange w:id="0">
          <w:tblGrid>
            <w:gridCol w:w="3213.3333333333335"/>
            <w:gridCol w:w="3213.3333333333335"/>
            <w:gridCol w:w="3213.3333333333335"/>
          </w:tblGrid>
        </w:tblGridChange>
      </w:tblGrid>
      <w:tr>
        <w:trPr>
          <w:cantSplit w:val="0"/>
          <w:trHeight w:val="592.96875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TÓPICO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UNIDADE TEMÁTICA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RESPONSÁVEL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TÓPICO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TÓPICO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TÓPICO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TÓPICO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TÓPICO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TÓPICO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TOTAL DE CARGA HORÁRIA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horas</w:t>
            </w:r>
          </w:p>
        </w:tc>
      </w:tr>
    </w:tbl>
    <w:p w:rsidR="00000000" w:rsidDel="00000000" w:rsidP="00000000" w:rsidRDefault="00000000" w:rsidRPr="00000000" w14:paraId="00000033">
      <w:pPr>
        <w:widowControl w:val="0"/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73763" w:space="4" w:sz="8" w:val="single"/>
          <w:left w:color="073763" w:space="4" w:sz="8" w:val="single"/>
          <w:bottom w:color="073763" w:space="4" w:sz="8" w:val="single"/>
          <w:right w:color="073763" w:space="4" w:sz="8" w:val="single"/>
          <w:between w:space="0" w:sz="0" w:val="nil"/>
        </w:pBdr>
        <w:shd w:fill="073763" w:val="clear"/>
        <w:spacing w:after="360" w:before="0" w:line="240" w:lineRule="auto"/>
        <w:ind w:left="0" w:right="0" w:firstLine="240"/>
        <w:jc w:val="left"/>
        <w:rPr>
          <w:rFonts w:ascii="Calibri" w:cs="Calibri" w:eastAsia="Calibri" w:hAnsi="Calibri"/>
          <w:b w:val="1"/>
          <w:color w:val="ffff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4"/>
          <w:szCs w:val="24"/>
          <w:rtl w:val="0"/>
        </w:rPr>
        <w:t xml:space="preserve">DESENHO EDUCACIONAL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50" w:right="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Estruturação do curso em tópicos: </w:t>
      </w:r>
    </w:p>
    <w:p w:rsidR="00000000" w:rsidDel="00000000" w:rsidP="00000000" w:rsidRDefault="00000000" w:rsidRPr="00000000" w14:paraId="00000036">
      <w:pPr>
        <w:widowControl w:val="0"/>
        <w:spacing w:after="200"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(Descrição/definição de vídeos, materiais disponíveis, atividades colaborativas formativas, atividades avaliativas, atividades subjetivas (opcional), fóruns, canais de comunicação, recursos didáticos).</w:t>
      </w:r>
    </w:p>
    <w:p w:rsidR="00000000" w:rsidDel="00000000" w:rsidP="00000000" w:rsidRDefault="00000000" w:rsidRPr="00000000" w14:paraId="00000037">
      <w:pPr>
        <w:widowControl w:val="0"/>
        <w:spacing w:after="20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Tópico 1: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(Quantidade de tópicos de acordo com os objetivos e carga horária do curso)</w:t>
      </w:r>
    </w:p>
    <w:p w:rsidR="00000000" w:rsidDel="00000000" w:rsidP="00000000" w:rsidRDefault="00000000" w:rsidRPr="00000000" w14:paraId="00000038">
      <w:pPr>
        <w:widowControl w:val="0"/>
        <w:spacing w:after="20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Tópico 2: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20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Tópico 3: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20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Tópico 4: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20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Tópico 5: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200"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Tópico 6:</w:t>
      </w:r>
    </w:p>
    <w:p w:rsidR="00000000" w:rsidDel="00000000" w:rsidP="00000000" w:rsidRDefault="00000000" w:rsidRPr="00000000" w14:paraId="0000003D">
      <w:pPr>
        <w:widowControl w:val="0"/>
        <w:spacing w:after="200"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pBdr>
          <w:top w:color="073763" w:space="4" w:sz="8" w:val="single"/>
          <w:left w:color="073763" w:space="4" w:sz="8" w:val="single"/>
          <w:bottom w:color="073763" w:space="4" w:sz="8" w:val="single"/>
          <w:right w:color="073763" w:space="4" w:sz="8" w:val="single"/>
        </w:pBdr>
        <w:shd w:fill="073763" w:val="clear"/>
        <w:spacing w:after="360" w:line="240" w:lineRule="auto"/>
        <w:ind w:firstLine="240"/>
        <w:rPr>
          <w:rFonts w:ascii="Calibri" w:cs="Calibri" w:eastAsia="Calibri" w:hAnsi="Calibri"/>
          <w:b w:val="1"/>
          <w:color w:val="ffff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4"/>
          <w:szCs w:val="24"/>
          <w:rtl w:val="0"/>
        </w:rPr>
        <w:t xml:space="preserve">METODOLOGIA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Texto aqui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73763" w:space="4" w:sz="8" w:val="single"/>
          <w:left w:color="073763" w:space="4" w:sz="8" w:val="single"/>
          <w:bottom w:color="073763" w:space="4" w:sz="8" w:val="single"/>
          <w:right w:color="073763" w:space="4" w:sz="8" w:val="single"/>
          <w:between w:space="0" w:sz="0" w:val="nil"/>
        </w:pBdr>
        <w:shd w:fill="073763" w:val="clear"/>
        <w:spacing w:after="360" w:before="0" w:line="240" w:lineRule="auto"/>
        <w:ind w:left="0" w:right="0" w:firstLine="240"/>
        <w:jc w:val="left"/>
        <w:rPr>
          <w:rFonts w:ascii="Calibri" w:cs="Calibri" w:eastAsia="Calibri" w:hAnsi="Calibri"/>
          <w:b w:val="1"/>
          <w:color w:val="ffff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4"/>
          <w:szCs w:val="24"/>
          <w:rtl w:val="0"/>
        </w:rPr>
        <w:t xml:space="preserve">AVALIAÇÃO</w:t>
      </w:r>
    </w:p>
    <w:p w:rsidR="00000000" w:rsidDel="00000000" w:rsidP="00000000" w:rsidRDefault="00000000" w:rsidRPr="00000000" w14:paraId="00000042">
      <w:pPr>
        <w:widowControl w:val="0"/>
        <w:spacing w:after="20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(Requisitos para a conclusão do curso)</w:t>
      </w:r>
    </w:p>
    <w:p w:rsidR="00000000" w:rsidDel="00000000" w:rsidP="00000000" w:rsidRDefault="00000000" w:rsidRPr="00000000" w14:paraId="00000043">
      <w:pPr>
        <w:widowControl w:val="0"/>
        <w:spacing w:after="20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73763" w:space="4" w:sz="8" w:val="single"/>
          <w:left w:color="073763" w:space="4" w:sz="8" w:val="single"/>
          <w:bottom w:color="073763" w:space="4" w:sz="8" w:val="single"/>
          <w:right w:color="073763" w:space="4" w:sz="8" w:val="single"/>
          <w:between w:space="0" w:sz="0" w:val="nil"/>
        </w:pBdr>
        <w:shd w:fill="073763" w:val="clear"/>
        <w:spacing w:after="360" w:before="0" w:line="240" w:lineRule="auto"/>
        <w:ind w:left="0" w:right="0" w:firstLine="240"/>
        <w:jc w:val="left"/>
        <w:rPr>
          <w:rFonts w:ascii="Calibri" w:cs="Calibri" w:eastAsia="Calibri" w:hAnsi="Calibri"/>
          <w:b w:val="1"/>
          <w:color w:val="ffff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4"/>
          <w:szCs w:val="24"/>
          <w:rtl w:val="0"/>
        </w:rPr>
        <w:t xml:space="preserve">AVALIAÇÃO DO CURSO</w:t>
      </w:r>
    </w:p>
    <w:p w:rsidR="00000000" w:rsidDel="00000000" w:rsidP="00000000" w:rsidRDefault="00000000" w:rsidRPr="00000000" w14:paraId="00000045">
      <w:pPr>
        <w:widowControl w:val="0"/>
        <w:spacing w:before="278.3502197265625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Antes da emissão do certificado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cursista deverá preencher formulário de avaliação do curso fornecido pela Diretoria de Educação a Distância.</w:t>
      </w:r>
    </w:p>
    <w:p w:rsidR="00000000" w:rsidDel="00000000" w:rsidP="00000000" w:rsidRDefault="00000000" w:rsidRPr="00000000" w14:paraId="00000046">
      <w:pPr>
        <w:widowControl w:val="0"/>
        <w:spacing w:before="278.3502197265625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before="278.3502197265625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73763" w:space="4" w:sz="8" w:val="single"/>
          <w:left w:color="073763" w:space="4" w:sz="8" w:val="single"/>
          <w:bottom w:color="073763" w:space="4" w:sz="8" w:val="single"/>
          <w:right w:color="073763" w:space="4" w:sz="8" w:val="single"/>
          <w:between w:space="0" w:sz="0" w:val="nil"/>
        </w:pBdr>
        <w:shd w:fill="073763" w:val="clear"/>
        <w:spacing w:after="360" w:before="0" w:line="240" w:lineRule="auto"/>
        <w:ind w:left="0" w:right="0" w:firstLine="240"/>
        <w:jc w:val="left"/>
        <w:rPr>
          <w:rFonts w:ascii="Calibri" w:cs="Calibri" w:eastAsia="Calibri" w:hAnsi="Calibri"/>
          <w:b w:val="1"/>
          <w:color w:val="ffff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20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Texto aqui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73763" w:space="4" w:sz="8" w:val="single"/>
          <w:left w:color="073763" w:space="4" w:sz="8" w:val="single"/>
          <w:bottom w:color="073763" w:space="4" w:sz="8" w:val="single"/>
          <w:right w:color="073763" w:space="4" w:sz="8" w:val="single"/>
          <w:between w:space="0" w:sz="0" w:val="nil"/>
        </w:pBdr>
        <w:shd w:fill="073763" w:val="clear"/>
        <w:spacing w:after="360" w:before="0" w:line="240" w:lineRule="auto"/>
        <w:ind w:left="0" w:right="0" w:firstLine="240"/>
        <w:jc w:val="left"/>
        <w:rPr>
          <w:rFonts w:ascii="Calibri" w:cs="Calibri" w:eastAsia="Calibri" w:hAnsi="Calibri"/>
          <w:b w:val="1"/>
          <w:color w:val="ffff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4"/>
          <w:szCs w:val="24"/>
          <w:rtl w:val="0"/>
        </w:rPr>
        <w:t xml:space="preserve">MATERIAL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ffff"/>
          <w:sz w:val="24"/>
          <w:szCs w:val="24"/>
          <w:rtl w:val="0"/>
        </w:rPr>
        <w:t xml:space="preserve">COMPLEMENTAR</w:t>
      </w:r>
    </w:p>
    <w:p w:rsidR="00000000" w:rsidDel="00000000" w:rsidP="00000000" w:rsidRDefault="00000000" w:rsidRPr="00000000" w14:paraId="0000004B">
      <w:pPr>
        <w:widowControl w:val="0"/>
        <w:spacing w:after="20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Texto aqui</w:t>
      </w:r>
    </w:p>
    <w:p w:rsidR="00000000" w:rsidDel="00000000" w:rsidP="00000000" w:rsidRDefault="00000000" w:rsidRPr="00000000" w14:paraId="0000004C">
      <w:pPr>
        <w:widowControl w:val="0"/>
        <w:spacing w:after="20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0"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(assinatura)</w:t>
      </w:r>
    </w:p>
    <w:p w:rsidR="00000000" w:rsidDel="00000000" w:rsidP="00000000" w:rsidRDefault="00000000" w:rsidRPr="00000000" w14:paraId="0000004E">
      <w:pPr>
        <w:spacing w:before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PROPONENTE</w:t>
      </w:r>
    </w:p>
    <w:p w:rsidR="00000000" w:rsidDel="00000000" w:rsidP="00000000" w:rsidRDefault="00000000" w:rsidRPr="00000000" w14:paraId="0000004F">
      <w:pPr>
        <w:spacing w:before="240"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0"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(assinatura)</w:t>
      </w:r>
    </w:p>
    <w:p w:rsidR="00000000" w:rsidDel="00000000" w:rsidP="00000000" w:rsidRDefault="00000000" w:rsidRPr="00000000" w14:paraId="00000051">
      <w:pPr>
        <w:keepLines w:val="1"/>
        <w:spacing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CHEFIA IMEDIATA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before="240" w:line="36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before="240"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0.3937007874016" w:top="850.3937007874016" w:left="1133.8582677165355" w:right="1133.8582677165355" w:header="720.0000000000001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Lines w:val="1"/>
      <w:spacing w:before="20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de Goiás</w:t>
    </w:r>
  </w:p>
  <w:p w:rsidR="00000000" w:rsidDel="00000000" w:rsidP="00000000" w:rsidRDefault="00000000" w:rsidRPr="00000000" w14:paraId="00000056">
    <w:pPr>
      <w:keepLines w:val="1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Rua C-198 Quadra 500, Jardim América. Goiânia-GO. CEP: 74.270-040</w:t>
    </w:r>
  </w:p>
  <w:p w:rsidR="00000000" w:rsidDel="00000000" w:rsidP="00000000" w:rsidRDefault="00000000" w:rsidRPr="00000000" w14:paraId="00000057">
    <w:pPr>
      <w:keepLines w:val="1"/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Fone: (62) 3612-2278. E-mail: dir.ead@ifg.edu.br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widowControl w:val="0"/>
      <w:tabs>
        <w:tab w:val="left" w:pos="4962"/>
      </w:tabs>
      <w:ind w:left="3686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MINISTÉRIO DA EDUCAÇÃO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-25397</wp:posOffset>
          </wp:positionH>
          <wp:positionV relativeFrom="paragraph">
            <wp:posOffset>-100104</wp:posOffset>
          </wp:positionV>
          <wp:extent cx="2053018" cy="68161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53018" cy="6816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9">
    <w:pPr>
      <w:widowControl w:val="0"/>
      <w:tabs>
        <w:tab w:val="left" w:pos="4962"/>
      </w:tabs>
      <w:ind w:left="3686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5A">
    <w:pPr>
      <w:widowControl w:val="0"/>
      <w:tabs>
        <w:tab w:val="left" w:pos="4962"/>
      </w:tabs>
      <w:ind w:left="3686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INSTITUTO FEDERAL DE EDUCAÇÃO, CIÊNCIA E TECNOLOGIA DE GOIÁS</w:t>
    </w:r>
  </w:p>
  <w:p w:rsidR="00000000" w:rsidDel="00000000" w:rsidP="00000000" w:rsidRDefault="00000000" w:rsidRPr="00000000" w14:paraId="0000005B">
    <w:pPr>
      <w:widowControl w:val="0"/>
      <w:tabs>
        <w:tab w:val="left" w:pos="4962"/>
      </w:tabs>
      <w:ind w:left="3686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DIRETORIA DE EDUCAÇÃO A DISTÂNCIA</w:t>
    </w:r>
  </w:p>
  <w:p w:rsidR="00000000" w:rsidDel="00000000" w:rsidP="00000000" w:rsidRDefault="00000000" w:rsidRPr="00000000" w14:paraId="0000005C">
    <w:pPr>
      <w:widowControl w:val="0"/>
      <w:tabs>
        <w:tab w:val="left" w:pos="4962"/>
      </w:tabs>
      <w:ind w:left="3686" w:firstLine="0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widowControl w:val="0"/>
      <w:tabs>
        <w:tab w:val="left" w:pos="4962"/>
      </w:tabs>
      <w:ind w:left="3686" w:firstLine="0"/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Calibri" w:cs="Calibri" w:eastAsia="Calibri" w:hAnsi="Calibri"/>
        <w:b w:val="0"/>
        <w:u w:val="none"/>
      </w:rPr>
    </w:lvl>
    <w:lvl w:ilvl="2">
      <w:start w:val="1"/>
      <w:numFmt w:val="decimal"/>
      <w:lvlText w:val="%1.%2.%3."/>
      <w:lvlJc w:val="right"/>
      <w:pPr>
        <w:ind w:left="1275.5905511811022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ar-SA" w:eastAsia="pt-BR" w:val="pt-BR"/>
    </w:rPr>
  </w:style>
  <w:style w:type="paragraph" w:styleId="Ttulo1">
    <w:name w:val="Heading 1"/>
    <w:basedOn w:val="Normal"/>
    <w:next w:val="Normal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Ttulododocumento">
    <w:name w:val="Title"/>
    <w:basedOn w:val="Normal"/>
    <w:next w:val="Normal"/>
    <w:qFormat w:val="1"/>
    <w:pPr>
      <w:keepNext w:val="1"/>
      <w:keepLines w:val="1"/>
      <w:spacing w:after="60" w:before="0"/>
    </w:pPr>
    <w:rPr>
      <w:sz w:val="52"/>
      <w:szCs w:val="52"/>
    </w:rPr>
  </w:style>
  <w:style w:type="paragraph" w:styleId="Subttulo">
    <w:name w:val="Subtitle"/>
    <w:basedOn w:val="Normal"/>
    <w:next w:val="Normal"/>
    <w:qFormat w:val="1"/>
    <w:pPr>
      <w:keepNext w:val="1"/>
      <w:keepLines w:val="1"/>
      <w:spacing w:after="320" w:before="0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q679tpLG1HXbRAXuZ+ClLJaiVg==">AMUW2mV9XJE7rYaOFqLb/NCTeq9T1mPjihyBipDtvlh2ttdFmrRPwk5VrbVk+1pDWikLbIpnmvrz19acu0DLysP8ASgV4+Cl6dZn/3x/7Kohvz0jKx+uCyw=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2022-02-01T17:48:00Z</dcterms:created>
  <dc:creator>Cliente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